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00" w:rsidRPr="001D1300" w:rsidRDefault="001D1300" w:rsidP="001D1300">
      <w:pPr>
        <w:widowControl w:val="0"/>
        <w:tabs>
          <w:tab w:val="left" w:pos="6225"/>
        </w:tabs>
        <w:jc w:val="center"/>
        <w:rPr>
          <w:b/>
          <w:bCs/>
          <w:color w:val="FF0000"/>
          <w:sz w:val="28"/>
          <w:szCs w:val="28"/>
        </w:rPr>
      </w:pPr>
      <w:r w:rsidRPr="001D1300">
        <w:rPr>
          <w:b/>
          <w:bCs/>
          <w:color w:val="000000"/>
          <w:sz w:val="28"/>
          <w:szCs w:val="28"/>
        </w:rPr>
        <w:t>Макроэкономика. Вопросы для подготовки к экзамену.</w:t>
      </w:r>
    </w:p>
    <w:p w:rsidR="001D1300" w:rsidRPr="001D1300" w:rsidRDefault="001D1300" w:rsidP="001D1300">
      <w:pPr>
        <w:jc w:val="center"/>
        <w:rPr>
          <w:sz w:val="28"/>
          <w:szCs w:val="28"/>
        </w:rPr>
      </w:pPr>
      <w:r w:rsidRPr="001D1300">
        <w:rPr>
          <w:color w:val="000000"/>
          <w:sz w:val="28"/>
          <w:szCs w:val="28"/>
        </w:rPr>
        <w:t>Примерный перечень вопросов к экзамену (</w:t>
      </w:r>
      <w:r w:rsidRPr="001D1300">
        <w:rPr>
          <w:sz w:val="28"/>
          <w:szCs w:val="28"/>
        </w:rPr>
        <w:t>ОКВ-10, ПК-6, ПК-8, ПКВ-1):</w:t>
      </w:r>
    </w:p>
    <w:p w:rsidR="001D1300" w:rsidRPr="001D1300" w:rsidRDefault="001D1300" w:rsidP="001D1300">
      <w:pPr>
        <w:numPr>
          <w:ilvl w:val="0"/>
          <w:numId w:val="1"/>
        </w:numPr>
        <w:ind w:left="426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Инструменты регулирования платежного баланса в условиях мирового кризиса.</w:t>
      </w:r>
    </w:p>
    <w:p w:rsidR="001D1300" w:rsidRPr="001D1300" w:rsidRDefault="001D1300" w:rsidP="001D1300">
      <w:pPr>
        <w:numPr>
          <w:ilvl w:val="0"/>
          <w:numId w:val="1"/>
        </w:numPr>
        <w:ind w:left="426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Сравнение возможных сценариев государственной макроэкономической политики по выходу из кризиса.</w:t>
      </w:r>
    </w:p>
    <w:p w:rsidR="001D1300" w:rsidRPr="001D1300" w:rsidRDefault="001D1300" w:rsidP="001D1300">
      <w:pPr>
        <w:numPr>
          <w:ilvl w:val="0"/>
          <w:numId w:val="1"/>
        </w:numPr>
        <w:ind w:left="426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Оценка последствий изменения ставки рефинансирования для денежного и реального секторов экономики.</w:t>
      </w:r>
    </w:p>
    <w:p w:rsidR="001D1300" w:rsidRPr="001D1300" w:rsidRDefault="001D1300" w:rsidP="001D1300">
      <w:pPr>
        <w:numPr>
          <w:ilvl w:val="0"/>
          <w:numId w:val="1"/>
        </w:numPr>
        <w:ind w:left="426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Сравнительный анализ внутренних и внешних лагов при проведении фискальной и денежно-кредитной политики в Российской Федерации.</w:t>
      </w:r>
    </w:p>
    <w:p w:rsidR="001D1300" w:rsidRPr="001D1300" w:rsidRDefault="001D1300" w:rsidP="001D1300">
      <w:pPr>
        <w:numPr>
          <w:ilvl w:val="0"/>
          <w:numId w:val="1"/>
        </w:numPr>
        <w:ind w:left="426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Результативность действия встроенных стабилизаторов в экономике РФ.</w:t>
      </w:r>
    </w:p>
    <w:p w:rsidR="001D1300" w:rsidRPr="001D1300" w:rsidRDefault="001D1300" w:rsidP="001D1300">
      <w:pPr>
        <w:numPr>
          <w:ilvl w:val="0"/>
          <w:numId w:val="1"/>
        </w:numPr>
        <w:ind w:left="426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Сравнительный анализ бюджетного и денежного мультипликаторов в Российской экономике.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Стабилизационная политика современной России: проблемы и противоречия.</w:t>
      </w:r>
    </w:p>
    <w:p w:rsidR="001D1300" w:rsidRPr="001D1300" w:rsidRDefault="001D1300" w:rsidP="001D1300">
      <w:pPr>
        <w:numPr>
          <w:ilvl w:val="0"/>
          <w:numId w:val="1"/>
        </w:numPr>
        <w:ind w:left="426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Механизм управления бюджетным дефицитом в условиях мирового кризиса.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426" w:right="17" w:hanging="425"/>
        <w:jc w:val="both"/>
        <w:rPr>
          <w:b/>
          <w:bCs/>
          <w:sz w:val="28"/>
          <w:szCs w:val="28"/>
        </w:rPr>
      </w:pPr>
      <w:r w:rsidRPr="001D1300">
        <w:rPr>
          <w:sz w:val="28"/>
          <w:szCs w:val="28"/>
        </w:rPr>
        <w:t>Влияние регулирования движения капитала на результаты фискальной и денежно-кредитной политики при плавающем валютном курсе.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.Влияние регулирования движения капитала на результаты фискальной и денежно-  кредитной политики при фиксированном валютном курсе.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 xml:space="preserve"> Особенности нормативного подхода в теории макроэкономической политики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Влияние макроэкономических пропорций в сфере занятости на конечные результаты реального производства.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Фискальная политика как составная часть бюджетно-налоговой политики государства и ее роль в стабилизации экономики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Влияние государственных расходов и налогов на инвестиционные решения  предпринимателей.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Функция предложения денег и инструменты его регулирования. Зависимость вида кривой предложения денег от тактических целей денежно-кредитной политики.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 xml:space="preserve">Модель </w:t>
      </w:r>
      <w:r w:rsidRPr="001D1300">
        <w:rPr>
          <w:sz w:val="28"/>
          <w:szCs w:val="28"/>
          <w:lang w:val="en-US"/>
        </w:rPr>
        <w:t>IS</w:t>
      </w:r>
      <w:r w:rsidRPr="001D1300">
        <w:rPr>
          <w:sz w:val="28"/>
          <w:szCs w:val="28"/>
        </w:rPr>
        <w:t>-</w:t>
      </w:r>
      <w:r w:rsidRPr="001D1300">
        <w:rPr>
          <w:sz w:val="28"/>
          <w:szCs w:val="28"/>
          <w:lang w:val="en-US"/>
        </w:rPr>
        <w:t>LM</w:t>
      </w:r>
      <w:r w:rsidRPr="001D1300">
        <w:rPr>
          <w:sz w:val="28"/>
          <w:szCs w:val="28"/>
        </w:rPr>
        <w:t xml:space="preserve"> и теория совокупного спроса. </w:t>
      </w:r>
      <w:proofErr w:type="gramStart"/>
      <w:r w:rsidRPr="001D1300">
        <w:rPr>
          <w:sz w:val="28"/>
          <w:szCs w:val="28"/>
        </w:rPr>
        <w:t>Ликвидная</w:t>
      </w:r>
      <w:proofErr w:type="gramEnd"/>
      <w:r w:rsidRPr="001D1300">
        <w:rPr>
          <w:sz w:val="28"/>
          <w:szCs w:val="28"/>
        </w:rPr>
        <w:t xml:space="preserve"> и инвестиционные ловушки в модели </w:t>
      </w:r>
      <w:r w:rsidRPr="001D1300">
        <w:rPr>
          <w:sz w:val="28"/>
          <w:szCs w:val="28"/>
          <w:lang w:val="en-US"/>
        </w:rPr>
        <w:t>IS</w:t>
      </w:r>
      <w:r w:rsidRPr="001D1300">
        <w:rPr>
          <w:sz w:val="28"/>
          <w:szCs w:val="28"/>
        </w:rPr>
        <w:t>-</w:t>
      </w:r>
      <w:r w:rsidRPr="001D1300">
        <w:rPr>
          <w:sz w:val="28"/>
          <w:szCs w:val="28"/>
          <w:lang w:val="en-US"/>
        </w:rPr>
        <w:t>LM</w:t>
      </w:r>
      <w:r w:rsidRPr="001D1300">
        <w:rPr>
          <w:sz w:val="28"/>
          <w:szCs w:val="28"/>
        </w:rPr>
        <w:t>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Денежно-кредитная политика как инструмент стабилизации в рыночной экономике.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Сущность циклического развития и его основные характеристики. Альтернативные теоретические концепции экономического цикла и их классификация.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«Золотое правило» накопления и дилемма государственной политики регулирования экономического роста в динамически эффективной экономике.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Краткосрочные и долгосрочные последствия денежно-кредитной экспансии в малой открытой экономике при изменяющемся уровне цен.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Международные движения капитала и показатели, его определяющие.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lastRenderedPageBreak/>
        <w:t>Платежный баланс и его структура.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Сравнительный анализ эффективности фискальной и денежно-кредитной политики в малой открытой экономике при фиксированном валютном курсе.</w:t>
      </w:r>
    </w:p>
    <w:p w:rsidR="001D1300" w:rsidRPr="001D1300" w:rsidRDefault="001D1300" w:rsidP="001D13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17" w:hanging="425"/>
        <w:jc w:val="both"/>
        <w:rPr>
          <w:sz w:val="28"/>
          <w:szCs w:val="28"/>
        </w:rPr>
      </w:pPr>
      <w:r w:rsidRPr="001D1300">
        <w:rPr>
          <w:sz w:val="28"/>
          <w:szCs w:val="28"/>
        </w:rPr>
        <w:t>Проблемы, связанные с непоследовательностью макроэкономической политики.</w:t>
      </w:r>
    </w:p>
    <w:p w:rsidR="001D1300" w:rsidRPr="001D1300" w:rsidRDefault="001D1300" w:rsidP="001D1300">
      <w:pPr>
        <w:rPr>
          <w:sz w:val="28"/>
          <w:szCs w:val="28"/>
        </w:rPr>
      </w:pPr>
    </w:p>
    <w:p w:rsidR="008075A7" w:rsidRPr="001D1300" w:rsidRDefault="008075A7" w:rsidP="001D1300">
      <w:pPr>
        <w:rPr>
          <w:sz w:val="28"/>
          <w:szCs w:val="28"/>
        </w:rPr>
      </w:pPr>
    </w:p>
    <w:sectPr w:rsidR="008075A7" w:rsidRPr="001D1300" w:rsidSect="008A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730BD"/>
    <w:multiLevelType w:val="hybridMultilevel"/>
    <w:tmpl w:val="178C9A16"/>
    <w:lvl w:ilvl="0" w:tplc="B674F15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300"/>
    <w:rsid w:val="001D1300"/>
    <w:rsid w:val="008075A7"/>
    <w:rsid w:val="008A1CEE"/>
    <w:rsid w:val="00F6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A1B2A-9963-46EA-B6B8-B945A886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2013-01-19T04:30:00Z</dcterms:created>
  <dcterms:modified xsi:type="dcterms:W3CDTF">2013-01-19T04:40:00Z</dcterms:modified>
</cp:coreProperties>
</file>